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235"/>
        </w:tabs>
        <w:spacing w:line="580" w:lineRule="exact"/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2019</w:t>
      </w:r>
      <w:r>
        <w:rPr>
          <w:rFonts w:hint="eastAsia" w:eastAsia="方正小标宋简体"/>
          <w:color w:val="000000"/>
          <w:sz w:val="44"/>
          <w:szCs w:val="44"/>
        </w:rPr>
        <w:t>年度个人业绩相关信息采集表</w:t>
      </w:r>
    </w:p>
    <w:p>
      <w:pPr>
        <w:jc w:val="center"/>
        <w:rPr>
          <w:rFonts w:eastAsia="楷体_GB2312"/>
          <w:color w:val="000000"/>
          <w:sz w:val="28"/>
          <w:szCs w:val="28"/>
        </w:rPr>
      </w:pPr>
      <w:r>
        <w:rPr>
          <w:rFonts w:hint="eastAsia" w:eastAsia="楷体_GB2312"/>
          <w:b/>
          <w:bCs/>
          <w:color w:val="000000"/>
          <w:sz w:val="28"/>
          <w:szCs w:val="28"/>
        </w:rPr>
        <w:t>（说明：由本人填写，每个栏目中的具体事例一般不少于</w:t>
      </w:r>
      <w:r>
        <w:rPr>
          <w:rFonts w:eastAsia="楷体_GB2312"/>
          <w:b/>
          <w:bCs/>
          <w:color w:val="000000"/>
          <w:sz w:val="28"/>
          <w:szCs w:val="28"/>
        </w:rPr>
        <w:t>2</w:t>
      </w:r>
      <w:r>
        <w:rPr>
          <w:rFonts w:hint="eastAsia" w:eastAsia="楷体_GB2312"/>
          <w:b/>
          <w:bCs/>
          <w:color w:val="000000"/>
          <w:sz w:val="28"/>
          <w:szCs w:val="28"/>
        </w:rPr>
        <w:t>个）</w:t>
      </w:r>
    </w:p>
    <w:p>
      <w:pPr>
        <w:rPr>
          <w:rFonts w:eastAsia="楷体_GB2312"/>
          <w:color w:val="000000"/>
          <w:szCs w:val="32"/>
        </w:rPr>
      </w:pPr>
    </w:p>
    <w:tbl>
      <w:tblPr>
        <w:tblStyle w:val="3"/>
        <w:tblW w:w="8931" w:type="dxa"/>
        <w:tblInd w:w="8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905"/>
        <w:gridCol w:w="1794"/>
        <w:gridCol w:w="38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1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11235"/>
              </w:tabs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姓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90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11235"/>
              </w:tabs>
              <w:ind w:left="1573" w:hanging="1470" w:hangingChars="525"/>
              <w:outlineLvl w:val="0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11235"/>
              </w:tabs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382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11235"/>
              </w:tabs>
              <w:ind w:left="1573" w:hanging="1470" w:hangingChars="525"/>
              <w:jc w:val="center"/>
              <w:outlineLvl w:val="0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6" w:hRule="atLeast"/>
        </w:trPr>
        <w:tc>
          <w:tcPr>
            <w:tcW w:w="1412" w:type="dxa"/>
            <w:noWrap w:val="0"/>
            <w:vAlign w:val="center"/>
          </w:tcPr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个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人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政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治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表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现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及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具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体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事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例</w:t>
            </w:r>
          </w:p>
        </w:tc>
        <w:tc>
          <w:tcPr>
            <w:tcW w:w="7519" w:type="dxa"/>
            <w:gridSpan w:val="3"/>
            <w:noWrap w:val="0"/>
            <w:vAlign w:val="center"/>
          </w:tcPr>
          <w:p>
            <w:pPr>
              <w:spacing w:line="396" w:lineRule="exact"/>
              <w:ind w:firstLine="560" w:firstLineChars="20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0" w:hRule="atLeast"/>
        </w:trPr>
        <w:tc>
          <w:tcPr>
            <w:tcW w:w="1412" w:type="dxa"/>
            <w:noWrap w:val="0"/>
            <w:vAlign w:val="center"/>
          </w:tcPr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个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人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主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要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特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点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及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具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体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事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例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7519" w:type="dxa"/>
            <w:gridSpan w:val="3"/>
            <w:noWrap w:val="0"/>
            <w:vAlign w:val="center"/>
          </w:tcPr>
          <w:p>
            <w:pPr>
              <w:tabs>
                <w:tab w:val="left" w:pos="11235"/>
              </w:tabs>
              <w:spacing w:line="410" w:lineRule="exact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6" w:hRule="atLeast"/>
        </w:trPr>
        <w:tc>
          <w:tcPr>
            <w:tcW w:w="1412" w:type="dxa"/>
            <w:noWrap w:val="0"/>
            <w:vAlign w:val="center"/>
          </w:tcPr>
          <w:p>
            <w:pPr>
              <w:tabs>
                <w:tab w:val="left" w:pos="11235"/>
              </w:tabs>
              <w:spacing w:line="300" w:lineRule="exact"/>
              <w:ind w:left="113" w:right="113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spacing w:line="300" w:lineRule="exact"/>
              <w:ind w:left="113" w:right="113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年度最满意的工作</w:t>
            </w:r>
          </w:p>
          <w:p>
            <w:pPr>
              <w:tabs>
                <w:tab w:val="left" w:pos="11235"/>
              </w:tabs>
              <w:spacing w:line="300" w:lineRule="exact"/>
              <w:ind w:left="113" w:right="113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及受表扬表彰情况</w:t>
            </w:r>
          </w:p>
          <w:p>
            <w:pPr>
              <w:tabs>
                <w:tab w:val="left" w:pos="11235"/>
              </w:tabs>
              <w:spacing w:line="300" w:lineRule="exact"/>
              <w:ind w:left="113" w:right="113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（具体事例）</w:t>
            </w:r>
          </w:p>
          <w:p>
            <w:pPr>
              <w:tabs>
                <w:tab w:val="left" w:pos="11235"/>
              </w:tabs>
              <w:spacing w:line="300" w:lineRule="exact"/>
              <w:ind w:left="113" w:right="113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7519" w:type="dxa"/>
            <w:gridSpan w:val="3"/>
            <w:noWrap w:val="0"/>
            <w:vAlign w:val="center"/>
          </w:tcPr>
          <w:p>
            <w:pPr>
              <w:tabs>
                <w:tab w:val="left" w:pos="11235"/>
              </w:tabs>
              <w:spacing w:line="396" w:lineRule="exact"/>
              <w:ind w:firstLine="560" w:firstLineChars="200"/>
              <w:jc w:val="center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6" w:hRule="atLeast"/>
        </w:trPr>
        <w:tc>
          <w:tcPr>
            <w:tcW w:w="1412" w:type="dxa"/>
            <w:noWrap w:val="0"/>
            <w:vAlign w:val="center"/>
          </w:tcPr>
          <w:p>
            <w:pPr>
              <w:tabs>
                <w:tab w:val="left" w:pos="11235"/>
              </w:tabs>
              <w:spacing w:line="300" w:lineRule="exact"/>
              <w:ind w:left="113" w:right="113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年度最不满意的工作</w:t>
            </w:r>
          </w:p>
          <w:p>
            <w:pPr>
              <w:tabs>
                <w:tab w:val="left" w:pos="11235"/>
              </w:tabs>
              <w:spacing w:line="300" w:lineRule="exact"/>
              <w:ind w:left="113" w:right="113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（具体事例）</w:t>
            </w:r>
          </w:p>
        </w:tc>
        <w:tc>
          <w:tcPr>
            <w:tcW w:w="7519" w:type="dxa"/>
            <w:gridSpan w:val="3"/>
            <w:noWrap w:val="0"/>
            <w:vAlign w:val="center"/>
          </w:tcPr>
          <w:p>
            <w:pPr>
              <w:tabs>
                <w:tab w:val="left" w:pos="11235"/>
              </w:tabs>
              <w:spacing w:line="396" w:lineRule="exact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3" w:hRule="atLeast"/>
        </w:trPr>
        <w:tc>
          <w:tcPr>
            <w:tcW w:w="141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个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人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主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要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不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足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及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具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体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事</w:t>
            </w:r>
          </w:p>
          <w:p>
            <w:pPr>
              <w:tabs>
                <w:tab w:val="left" w:pos="11235"/>
              </w:tabs>
              <w:spacing w:line="300" w:lineRule="exact"/>
              <w:jc w:val="center"/>
              <w:outlineLvl w:val="0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例</w:t>
            </w:r>
          </w:p>
        </w:tc>
        <w:tc>
          <w:tcPr>
            <w:tcW w:w="7519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96" w:lineRule="exact"/>
              <w:rPr>
                <w:b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26993"/>
    <w:rsid w:val="202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2020-06-23T06:54:00Z</dcterms:created>
  <dc:creator>Administrator</dc:creator>
  <cp:lastModifiedBy>Administrator</cp:lastModifiedBy>
  <dcterms:modified xsi:type="dcterms:W3CDTF">2020-06-23T06:55:39Z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